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4D" w:rsidRPr="000B16C5" w:rsidRDefault="00DB244D" w:rsidP="006876AB">
      <w:pPr>
        <w:ind w:left="2880" w:firstLine="720"/>
        <w:rPr>
          <w:b/>
          <w:sz w:val="36"/>
          <w:szCs w:val="36"/>
        </w:rPr>
      </w:pPr>
      <w:r w:rsidRPr="000B16C5">
        <w:rPr>
          <w:b/>
          <w:sz w:val="36"/>
          <w:szCs w:val="36"/>
        </w:rPr>
        <w:t>PROCES VERBAL</w:t>
      </w:r>
    </w:p>
    <w:p w:rsidR="00DB244D" w:rsidRPr="000B16C5" w:rsidRDefault="00DB244D" w:rsidP="008F7046">
      <w:pPr>
        <w:rPr>
          <w:b/>
        </w:rPr>
      </w:pPr>
      <w:r>
        <w:tab/>
      </w:r>
      <w:proofErr w:type="spellStart"/>
      <w:r w:rsidRPr="000B16C5">
        <w:rPr>
          <w:b/>
        </w:rPr>
        <w:t>Incheiat</w:t>
      </w:r>
      <w:proofErr w:type="spellEnd"/>
      <w:r w:rsidRPr="000B16C5">
        <w:rPr>
          <w:b/>
        </w:rPr>
        <w:t xml:space="preserve"> </w:t>
      </w:r>
      <w:proofErr w:type="spellStart"/>
      <w:r w:rsidRPr="000B16C5">
        <w:rPr>
          <w:b/>
        </w:rPr>
        <w:t>astazi</w:t>
      </w:r>
      <w:proofErr w:type="spellEnd"/>
      <w:r w:rsidRPr="000B16C5">
        <w:rPr>
          <w:b/>
        </w:rPr>
        <w:t xml:space="preserve"> </w:t>
      </w:r>
      <w:proofErr w:type="gramStart"/>
      <w:r w:rsidR="00703894">
        <w:rPr>
          <w:b/>
        </w:rPr>
        <w:t>05</w:t>
      </w:r>
      <w:r w:rsidR="00967ED9">
        <w:rPr>
          <w:b/>
        </w:rPr>
        <w:t>.12</w:t>
      </w:r>
      <w:r w:rsidR="00085E10">
        <w:rPr>
          <w:b/>
        </w:rPr>
        <w:t>.202</w:t>
      </w:r>
      <w:r w:rsidR="00703894">
        <w:rPr>
          <w:b/>
        </w:rPr>
        <w:t>4</w:t>
      </w:r>
      <w:r w:rsidR="00085E10">
        <w:rPr>
          <w:b/>
        </w:rPr>
        <w:t xml:space="preserve"> </w:t>
      </w:r>
      <w:r w:rsidRPr="000B16C5">
        <w:rPr>
          <w:b/>
        </w:rPr>
        <w:t xml:space="preserve"> la</w:t>
      </w:r>
      <w:proofErr w:type="gramEnd"/>
      <w:r w:rsidRPr="000B16C5">
        <w:rPr>
          <w:b/>
        </w:rPr>
        <w:t xml:space="preserve"> PRIMARIA MUNICIPIULUI CURTEA DE ARGES cu </w:t>
      </w:r>
      <w:proofErr w:type="spellStart"/>
      <w:r w:rsidRPr="000B16C5">
        <w:rPr>
          <w:b/>
        </w:rPr>
        <w:t>ocazia</w:t>
      </w:r>
      <w:proofErr w:type="spellEnd"/>
      <w:r w:rsidRPr="000B16C5">
        <w:rPr>
          <w:b/>
        </w:rPr>
        <w:t xml:space="preserve"> </w:t>
      </w:r>
      <w:proofErr w:type="spellStart"/>
      <w:r w:rsidRPr="000B16C5">
        <w:rPr>
          <w:b/>
        </w:rPr>
        <w:t>desfasurarii</w:t>
      </w:r>
      <w:proofErr w:type="spellEnd"/>
      <w:r w:rsidRPr="000B16C5">
        <w:rPr>
          <w:b/>
        </w:rPr>
        <w:t xml:space="preserve"> </w:t>
      </w:r>
      <w:proofErr w:type="spellStart"/>
      <w:r w:rsidRPr="000B16C5">
        <w:rPr>
          <w:b/>
        </w:rPr>
        <w:t>sedintei</w:t>
      </w:r>
      <w:proofErr w:type="spellEnd"/>
      <w:r w:rsidRPr="000B16C5">
        <w:rPr>
          <w:b/>
        </w:rPr>
        <w:t xml:space="preserve"> de </w:t>
      </w:r>
      <w:proofErr w:type="spellStart"/>
      <w:r w:rsidRPr="000B16C5">
        <w:rPr>
          <w:b/>
        </w:rPr>
        <w:t>dezbatere</w:t>
      </w:r>
      <w:proofErr w:type="spellEnd"/>
      <w:r w:rsidRPr="000B16C5">
        <w:rPr>
          <w:b/>
        </w:rPr>
        <w:t xml:space="preserve"> </w:t>
      </w:r>
      <w:proofErr w:type="spellStart"/>
      <w:r w:rsidRPr="000B16C5">
        <w:rPr>
          <w:b/>
        </w:rPr>
        <w:t>publica</w:t>
      </w:r>
      <w:proofErr w:type="spellEnd"/>
      <w:r w:rsidRPr="000B16C5">
        <w:rPr>
          <w:b/>
        </w:rPr>
        <w:t xml:space="preserve"> </w:t>
      </w:r>
      <w:proofErr w:type="spellStart"/>
      <w:r w:rsidRPr="000B16C5">
        <w:rPr>
          <w:b/>
        </w:rPr>
        <w:t>privind</w:t>
      </w:r>
      <w:proofErr w:type="spellEnd"/>
      <w:r w:rsidRPr="000B16C5">
        <w:rPr>
          <w:b/>
        </w:rPr>
        <w:t xml:space="preserve"> </w:t>
      </w:r>
      <w:r w:rsidR="00967ED9">
        <w:rPr>
          <w:b/>
        </w:rPr>
        <w:t>STABILIREA IMPOZITELOR SI TAXELOR LOCALE PENTRU ANUL 202</w:t>
      </w:r>
      <w:r w:rsidR="00D764AD">
        <w:rPr>
          <w:b/>
        </w:rPr>
        <w:t>4</w:t>
      </w:r>
    </w:p>
    <w:p w:rsidR="00DB244D" w:rsidRPr="00F21F2B" w:rsidRDefault="00DB244D" w:rsidP="003A4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proofErr w:type="gramStart"/>
      <w:r w:rsidRPr="00F21F2B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F21F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21F2B">
        <w:rPr>
          <w:rFonts w:ascii="Times New Roman" w:hAnsi="Times New Roman" w:cs="Times New Roman"/>
          <w:sz w:val="24"/>
          <w:szCs w:val="24"/>
        </w:rPr>
        <w:t>dezbatere</w:t>
      </w:r>
      <w:proofErr w:type="spellEnd"/>
      <w:r w:rsidRPr="00F2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F2B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F21F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21F2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2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F2B">
        <w:rPr>
          <w:rFonts w:ascii="Times New Roman" w:hAnsi="Times New Roman" w:cs="Times New Roman"/>
          <w:sz w:val="24"/>
          <w:szCs w:val="24"/>
        </w:rPr>
        <w:t>mediatizata</w:t>
      </w:r>
      <w:proofErr w:type="spellEnd"/>
      <w:r w:rsidRPr="00F2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F2B">
        <w:rPr>
          <w:rFonts w:ascii="Times New Roman" w:hAnsi="Times New Roman" w:cs="Times New Roman"/>
          <w:sz w:val="24"/>
          <w:szCs w:val="24"/>
        </w:rPr>
        <w:t>pri</w:t>
      </w:r>
      <w:r w:rsidR="00967ED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67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D9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="00967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D9">
        <w:rPr>
          <w:rFonts w:ascii="Times New Roman" w:hAnsi="Times New Roman" w:cs="Times New Roman"/>
          <w:sz w:val="24"/>
          <w:szCs w:val="24"/>
        </w:rPr>
        <w:t>anuntului</w:t>
      </w:r>
      <w:proofErr w:type="spellEnd"/>
      <w:r w:rsidR="00967ED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764AD">
        <w:rPr>
          <w:rFonts w:ascii="Times New Roman" w:hAnsi="Times New Roman" w:cs="Times New Roman"/>
          <w:sz w:val="24"/>
          <w:szCs w:val="24"/>
        </w:rPr>
        <w:t>Ziarul</w:t>
      </w:r>
      <w:proofErr w:type="spellEnd"/>
      <w:r w:rsidR="00D7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94">
        <w:rPr>
          <w:rFonts w:ascii="Times New Roman" w:hAnsi="Times New Roman" w:cs="Times New Roman"/>
          <w:sz w:val="24"/>
          <w:szCs w:val="24"/>
        </w:rPr>
        <w:t>Cotidian</w:t>
      </w:r>
      <w:proofErr w:type="spellEnd"/>
      <w:r w:rsidR="00703894">
        <w:rPr>
          <w:rFonts w:ascii="Times New Roman" w:hAnsi="Times New Roman" w:cs="Times New Roman"/>
          <w:sz w:val="24"/>
          <w:szCs w:val="24"/>
        </w:rPr>
        <w:t xml:space="preserve"> Top</w:t>
      </w:r>
      <w:r w:rsidR="00D764AD">
        <w:rPr>
          <w:rFonts w:ascii="Times New Roman" w:hAnsi="Times New Roman" w:cs="Times New Roman"/>
          <w:sz w:val="24"/>
          <w:szCs w:val="24"/>
        </w:rPr>
        <w:t>,</w:t>
      </w:r>
      <w:r w:rsidR="00967ED9">
        <w:rPr>
          <w:rFonts w:ascii="Times New Roman" w:hAnsi="Times New Roman" w:cs="Times New Roman"/>
          <w:sz w:val="24"/>
          <w:szCs w:val="24"/>
        </w:rPr>
        <w:t xml:space="preserve"> </w:t>
      </w:r>
      <w:r w:rsidRPr="00F21F2B">
        <w:rPr>
          <w:rFonts w:ascii="Times New Roman" w:hAnsi="Times New Roman" w:cs="Times New Roman"/>
          <w:sz w:val="24"/>
          <w:szCs w:val="24"/>
        </w:rPr>
        <w:t>site-</w:t>
      </w:r>
      <w:proofErr w:type="spellStart"/>
      <w:r w:rsidRPr="00F21F2B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F2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F2B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F2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F2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2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F2B">
        <w:rPr>
          <w:rFonts w:ascii="Times New Roman" w:hAnsi="Times New Roman" w:cs="Times New Roman"/>
          <w:sz w:val="24"/>
          <w:szCs w:val="24"/>
        </w:rPr>
        <w:t>afisare</w:t>
      </w:r>
      <w:proofErr w:type="spellEnd"/>
      <w:r w:rsidRPr="00F21F2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21F2B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F2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F2B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F21F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3894" w:rsidRDefault="003B4833" w:rsidP="003A4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F2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1F2B">
        <w:rPr>
          <w:rFonts w:ascii="Times New Roman" w:hAnsi="Times New Roman" w:cs="Times New Roman"/>
          <w:sz w:val="24"/>
          <w:szCs w:val="24"/>
        </w:rPr>
        <w:t xml:space="preserve">La  </w:t>
      </w:r>
      <w:proofErr w:type="spellStart"/>
      <w:r w:rsidRPr="00F21F2B">
        <w:rPr>
          <w:rFonts w:ascii="Times New Roman" w:hAnsi="Times New Roman" w:cs="Times New Roman"/>
          <w:sz w:val="24"/>
          <w:szCs w:val="24"/>
        </w:rPr>
        <w:t>dezbaterea</w:t>
      </w:r>
      <w:proofErr w:type="spellEnd"/>
      <w:proofErr w:type="gramEnd"/>
      <w:r w:rsidRPr="00F2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F2B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F21F2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21F2B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F21F2B">
        <w:rPr>
          <w:rFonts w:ascii="Times New Roman" w:hAnsi="Times New Roman" w:cs="Times New Roman"/>
          <w:sz w:val="24"/>
          <w:szCs w:val="24"/>
        </w:rPr>
        <w:t xml:space="preserve"> </w:t>
      </w:r>
      <w:r w:rsidR="00967ED9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967ED9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="00967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D9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F21F2B">
        <w:rPr>
          <w:rFonts w:ascii="Times New Roman" w:hAnsi="Times New Roman" w:cs="Times New Roman"/>
          <w:sz w:val="24"/>
          <w:szCs w:val="24"/>
        </w:rPr>
        <w:t>:</w:t>
      </w:r>
      <w:r w:rsidR="00877D05" w:rsidRPr="00F2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D9">
        <w:rPr>
          <w:rFonts w:ascii="Times New Roman" w:hAnsi="Times New Roman" w:cs="Times New Roman"/>
          <w:sz w:val="24"/>
          <w:szCs w:val="24"/>
        </w:rPr>
        <w:t>Fruj</w:t>
      </w:r>
      <w:r w:rsidR="00703894">
        <w:rPr>
          <w:rFonts w:ascii="Times New Roman" w:hAnsi="Times New Roman" w:cs="Times New Roman"/>
          <w:sz w:val="24"/>
          <w:szCs w:val="24"/>
        </w:rPr>
        <w:t>inoiu</w:t>
      </w:r>
      <w:proofErr w:type="spellEnd"/>
      <w:r w:rsidR="0070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94">
        <w:rPr>
          <w:rFonts w:ascii="Times New Roman" w:hAnsi="Times New Roman" w:cs="Times New Roman"/>
          <w:sz w:val="24"/>
          <w:szCs w:val="24"/>
        </w:rPr>
        <w:t>Anca</w:t>
      </w:r>
      <w:proofErr w:type="spellEnd"/>
      <w:r w:rsidR="00703894">
        <w:rPr>
          <w:rFonts w:ascii="Times New Roman" w:hAnsi="Times New Roman" w:cs="Times New Roman"/>
          <w:sz w:val="24"/>
          <w:szCs w:val="24"/>
        </w:rPr>
        <w:t xml:space="preserve">- director economic, </w:t>
      </w:r>
      <w:proofErr w:type="spellStart"/>
      <w:r w:rsidR="00703894">
        <w:rPr>
          <w:rFonts w:ascii="Times New Roman" w:hAnsi="Times New Roman" w:cs="Times New Roman"/>
          <w:sz w:val="24"/>
          <w:szCs w:val="24"/>
        </w:rPr>
        <w:t>Tudorescu</w:t>
      </w:r>
      <w:proofErr w:type="spellEnd"/>
      <w:r w:rsidR="0070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94">
        <w:rPr>
          <w:rFonts w:ascii="Times New Roman" w:hAnsi="Times New Roman" w:cs="Times New Roman"/>
          <w:sz w:val="24"/>
          <w:szCs w:val="24"/>
        </w:rPr>
        <w:t>Simina</w:t>
      </w:r>
      <w:proofErr w:type="spellEnd"/>
      <w:r w:rsidR="0070389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03894">
        <w:rPr>
          <w:rFonts w:ascii="Times New Roman" w:hAnsi="Times New Roman" w:cs="Times New Roman"/>
          <w:sz w:val="24"/>
          <w:szCs w:val="24"/>
        </w:rPr>
        <w:t>Sef</w:t>
      </w:r>
      <w:proofErr w:type="spellEnd"/>
      <w:r w:rsidR="0070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94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="0070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94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="0070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9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0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94">
        <w:rPr>
          <w:rFonts w:ascii="Times New Roman" w:hAnsi="Times New Roman" w:cs="Times New Roman"/>
          <w:sz w:val="24"/>
          <w:szCs w:val="24"/>
        </w:rPr>
        <w:t>impozite</w:t>
      </w:r>
      <w:proofErr w:type="spellEnd"/>
      <w:r w:rsidR="00703894">
        <w:rPr>
          <w:rFonts w:ascii="Times New Roman" w:hAnsi="Times New Roman" w:cs="Times New Roman"/>
          <w:sz w:val="24"/>
          <w:szCs w:val="24"/>
        </w:rPr>
        <w:t xml:space="preserve"> locale</w:t>
      </w:r>
    </w:p>
    <w:p w:rsidR="00D02BFB" w:rsidRDefault="00DB244D" w:rsidP="003A4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F2B">
        <w:rPr>
          <w:rFonts w:ascii="Times New Roman" w:hAnsi="Times New Roman" w:cs="Times New Roman"/>
          <w:sz w:val="24"/>
          <w:szCs w:val="24"/>
        </w:rPr>
        <w:tab/>
      </w:r>
      <w:r w:rsidR="000B16C5" w:rsidRPr="00F21F2B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="000B16C5" w:rsidRPr="00F21F2B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="000B16C5" w:rsidRPr="00F2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C5" w:rsidRPr="00F21F2B">
        <w:rPr>
          <w:rFonts w:ascii="Times New Roman" w:hAnsi="Times New Roman" w:cs="Times New Roman"/>
          <w:sz w:val="24"/>
          <w:szCs w:val="24"/>
        </w:rPr>
        <w:t>reprezentanti</w:t>
      </w:r>
      <w:proofErr w:type="spellEnd"/>
      <w:r w:rsidR="000B16C5" w:rsidRPr="00F2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C5" w:rsidRPr="00F21F2B">
        <w:rPr>
          <w:rFonts w:ascii="Times New Roman" w:hAnsi="Times New Roman" w:cs="Times New Roman"/>
          <w:sz w:val="24"/>
          <w:szCs w:val="24"/>
        </w:rPr>
        <w:t>a</w:t>
      </w:r>
      <w:r w:rsidR="0065293D" w:rsidRPr="00F21F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5293D" w:rsidRPr="00F2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93D" w:rsidRPr="00F21F2B">
        <w:rPr>
          <w:rFonts w:ascii="Times New Roman" w:hAnsi="Times New Roman" w:cs="Times New Roman"/>
          <w:sz w:val="24"/>
          <w:szCs w:val="24"/>
        </w:rPr>
        <w:t>presei</w:t>
      </w:r>
      <w:proofErr w:type="spellEnd"/>
      <w:r w:rsidR="0065293D" w:rsidRPr="00F21F2B">
        <w:rPr>
          <w:rFonts w:ascii="Times New Roman" w:hAnsi="Times New Roman" w:cs="Times New Roman"/>
          <w:sz w:val="24"/>
          <w:szCs w:val="24"/>
        </w:rPr>
        <w:t xml:space="preserve"> locale</w:t>
      </w:r>
      <w:r w:rsidR="00D46091" w:rsidRPr="00F21F2B">
        <w:rPr>
          <w:rFonts w:ascii="Times New Roman" w:hAnsi="Times New Roman" w:cs="Times New Roman"/>
          <w:sz w:val="24"/>
          <w:szCs w:val="24"/>
        </w:rPr>
        <w:t>:</w:t>
      </w:r>
      <w:r w:rsidR="0065293D" w:rsidRPr="00F2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93D" w:rsidRPr="00F21F2B">
        <w:rPr>
          <w:rFonts w:ascii="Times New Roman" w:hAnsi="Times New Roman" w:cs="Times New Roman"/>
          <w:sz w:val="24"/>
          <w:szCs w:val="24"/>
        </w:rPr>
        <w:t>Ziarul</w:t>
      </w:r>
      <w:proofErr w:type="spellEnd"/>
      <w:r w:rsidR="0065293D" w:rsidRPr="00F2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93D" w:rsidRPr="00F21F2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65293D" w:rsidRPr="00F2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93D" w:rsidRPr="00F21F2B">
        <w:rPr>
          <w:rFonts w:ascii="Times New Roman" w:hAnsi="Times New Roman" w:cs="Times New Roman"/>
          <w:sz w:val="24"/>
          <w:szCs w:val="24"/>
        </w:rPr>
        <w:t>A</w:t>
      </w:r>
      <w:r w:rsidR="000B16C5" w:rsidRPr="00F21F2B">
        <w:rPr>
          <w:rFonts w:ascii="Times New Roman" w:hAnsi="Times New Roman" w:cs="Times New Roman"/>
          <w:sz w:val="24"/>
          <w:szCs w:val="24"/>
        </w:rPr>
        <w:t>rgesean</w:t>
      </w:r>
      <w:proofErr w:type="spellEnd"/>
      <w:r w:rsidR="000B16C5" w:rsidRPr="00F21F2B">
        <w:rPr>
          <w:rFonts w:ascii="Times New Roman" w:hAnsi="Times New Roman" w:cs="Times New Roman"/>
          <w:sz w:val="24"/>
          <w:szCs w:val="24"/>
        </w:rPr>
        <w:t>-</w:t>
      </w:r>
      <w:r w:rsidR="00287394" w:rsidRPr="00F21F2B">
        <w:rPr>
          <w:rFonts w:ascii="Times New Roman" w:hAnsi="Times New Roman" w:cs="Times New Roman"/>
          <w:sz w:val="24"/>
          <w:szCs w:val="24"/>
        </w:rPr>
        <w:t xml:space="preserve"> </w:t>
      </w:r>
      <w:r w:rsidR="000B16C5" w:rsidRPr="00F21F2B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="000B16C5" w:rsidRPr="00F21F2B">
        <w:rPr>
          <w:rFonts w:ascii="Times New Roman" w:hAnsi="Times New Roman" w:cs="Times New Roman"/>
          <w:sz w:val="24"/>
          <w:szCs w:val="24"/>
        </w:rPr>
        <w:t>Ilie</w:t>
      </w:r>
      <w:proofErr w:type="spellEnd"/>
      <w:proofErr w:type="gramStart"/>
      <w:r w:rsidR="00B230ED" w:rsidRPr="00F21F2B">
        <w:rPr>
          <w:rFonts w:ascii="Times New Roman" w:hAnsi="Times New Roman" w:cs="Times New Roman"/>
          <w:sz w:val="24"/>
          <w:szCs w:val="24"/>
        </w:rPr>
        <w:t>,</w:t>
      </w:r>
      <w:r w:rsidR="00A26BCD" w:rsidRPr="00F21F2B">
        <w:rPr>
          <w:rFonts w:ascii="Times New Roman" w:hAnsi="Times New Roman" w:cs="Times New Roman"/>
          <w:sz w:val="24"/>
          <w:szCs w:val="24"/>
        </w:rPr>
        <w:t xml:space="preserve"> </w:t>
      </w:r>
      <w:r w:rsidR="003B4833" w:rsidRPr="00F2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D05" w:rsidRPr="00F21F2B">
        <w:rPr>
          <w:rFonts w:ascii="Times New Roman" w:hAnsi="Times New Roman" w:cs="Times New Roman"/>
          <w:sz w:val="24"/>
          <w:szCs w:val="24"/>
        </w:rPr>
        <w:t>Tiriachiu</w:t>
      </w:r>
      <w:proofErr w:type="spellEnd"/>
      <w:proofErr w:type="gramEnd"/>
      <w:r w:rsidR="00877D05" w:rsidRPr="00F21F2B">
        <w:rPr>
          <w:rFonts w:ascii="Times New Roman" w:hAnsi="Times New Roman" w:cs="Times New Roman"/>
          <w:sz w:val="24"/>
          <w:szCs w:val="24"/>
        </w:rPr>
        <w:t xml:space="preserve"> Octavian-</w:t>
      </w:r>
      <w:proofErr w:type="spellStart"/>
      <w:r w:rsidR="00877D05" w:rsidRPr="00F21F2B">
        <w:rPr>
          <w:rFonts w:ascii="Times New Roman" w:hAnsi="Times New Roman" w:cs="Times New Roman"/>
          <w:sz w:val="24"/>
          <w:szCs w:val="24"/>
        </w:rPr>
        <w:t>Actualitatea</w:t>
      </w:r>
      <w:proofErr w:type="spellEnd"/>
      <w:r w:rsidR="00877D05" w:rsidRPr="00F2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D05" w:rsidRPr="00F21F2B">
        <w:rPr>
          <w:rFonts w:ascii="Times New Roman" w:hAnsi="Times New Roman" w:cs="Times New Roman"/>
          <w:sz w:val="24"/>
          <w:szCs w:val="24"/>
        </w:rPr>
        <w:t>Argeseana</w:t>
      </w:r>
      <w:proofErr w:type="spellEnd"/>
      <w:r w:rsidR="00967ED9">
        <w:rPr>
          <w:rFonts w:ascii="Times New Roman" w:hAnsi="Times New Roman" w:cs="Times New Roman"/>
          <w:sz w:val="24"/>
          <w:szCs w:val="24"/>
        </w:rPr>
        <w:t>.</w:t>
      </w:r>
    </w:p>
    <w:p w:rsidR="00D764AD" w:rsidRDefault="00D764AD" w:rsidP="00D76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D-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Frujinoiu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Fiscal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="00961E2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61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impozitare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894" w:rsidRPr="00703894" w:rsidRDefault="00703894" w:rsidP="00703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3894">
        <w:rPr>
          <w:rFonts w:ascii="Times New Roman" w:hAnsi="Times New Roman" w:cs="Times New Roman"/>
          <w:sz w:val="24"/>
          <w:szCs w:val="24"/>
        </w:rPr>
        <w:t>D-</w:t>
      </w:r>
      <w:proofErr w:type="spellStart"/>
      <w:r w:rsidRPr="007038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894">
        <w:rPr>
          <w:rFonts w:ascii="Times New Roman" w:hAnsi="Times New Roman" w:cs="Times New Roman"/>
          <w:sz w:val="24"/>
          <w:szCs w:val="24"/>
        </w:rPr>
        <w:t>Tudorescu</w:t>
      </w:r>
      <w:proofErr w:type="spellEnd"/>
      <w:r w:rsidRPr="0070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894">
        <w:rPr>
          <w:rFonts w:ascii="Times New Roman" w:hAnsi="Times New Roman" w:cs="Times New Roman"/>
          <w:sz w:val="24"/>
          <w:szCs w:val="24"/>
        </w:rPr>
        <w:t>Simina</w:t>
      </w:r>
      <w:proofErr w:type="spellEnd"/>
      <w:r w:rsidRPr="0070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nu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impozitele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10.4% 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inflatiei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3894" w:rsidRDefault="00703894" w:rsidP="00D76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D-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Frujinoiu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afara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taxe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fotbal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taxa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intretinere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cimitir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site.</w:t>
      </w:r>
    </w:p>
    <w:p w:rsidR="00D764AD" w:rsidRPr="000D291D" w:rsidRDefault="00D764AD" w:rsidP="00D76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Deoa</w:t>
      </w:r>
      <w:r w:rsidR="00703894">
        <w:rPr>
          <w:rFonts w:ascii="Times New Roman" w:hAnsi="Times New Roman" w:cs="Times New Roman"/>
          <w:sz w:val="24"/>
          <w:szCs w:val="24"/>
        </w:rPr>
        <w:t>rece</w:t>
      </w:r>
      <w:proofErr w:type="spellEnd"/>
      <w:r w:rsidR="00703894">
        <w:rPr>
          <w:rFonts w:ascii="Times New Roman" w:hAnsi="Times New Roman" w:cs="Times New Roman"/>
          <w:sz w:val="24"/>
          <w:szCs w:val="24"/>
        </w:rPr>
        <w:t xml:space="preserve"> nu au </w:t>
      </w:r>
      <w:proofErr w:type="spellStart"/>
      <w:r w:rsidR="0070389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70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9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70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894">
        <w:rPr>
          <w:rFonts w:ascii="Times New Roman" w:hAnsi="Times New Roman" w:cs="Times New Roman"/>
          <w:sz w:val="24"/>
          <w:szCs w:val="24"/>
        </w:rPr>
        <w:t>intrebari</w:t>
      </w:r>
      <w:proofErr w:type="spellEnd"/>
      <w:r w:rsidR="00703894">
        <w:rPr>
          <w:rFonts w:ascii="Times New Roman" w:hAnsi="Times New Roman" w:cs="Times New Roman"/>
          <w:sz w:val="24"/>
          <w:szCs w:val="24"/>
        </w:rPr>
        <w:t>,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Frujinoiu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inchisa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7ED9" w:rsidRDefault="00877D05" w:rsidP="00967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F2B">
        <w:rPr>
          <w:rFonts w:ascii="Times New Roman" w:hAnsi="Times New Roman" w:cs="Times New Roman"/>
          <w:sz w:val="24"/>
          <w:szCs w:val="24"/>
        </w:rPr>
        <w:tab/>
      </w:r>
    </w:p>
    <w:p w:rsidR="003A4699" w:rsidRPr="00F35A67" w:rsidRDefault="006C2070" w:rsidP="003A4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4699">
        <w:rPr>
          <w:rFonts w:ascii="Times New Roman" w:hAnsi="Times New Roman" w:cs="Times New Roman"/>
          <w:sz w:val="24"/>
          <w:szCs w:val="24"/>
        </w:rPr>
        <w:tab/>
      </w:r>
      <w:r w:rsidR="003A4699">
        <w:rPr>
          <w:rFonts w:ascii="Times New Roman" w:hAnsi="Times New Roman" w:cs="Times New Roman"/>
          <w:sz w:val="24"/>
          <w:szCs w:val="24"/>
        </w:rPr>
        <w:tab/>
      </w:r>
      <w:r w:rsidR="003A4699">
        <w:rPr>
          <w:rFonts w:ascii="Times New Roman" w:hAnsi="Times New Roman" w:cs="Times New Roman"/>
          <w:sz w:val="24"/>
          <w:szCs w:val="24"/>
        </w:rPr>
        <w:tab/>
      </w:r>
      <w:r w:rsidR="003A4699">
        <w:rPr>
          <w:rFonts w:ascii="Times New Roman" w:hAnsi="Times New Roman" w:cs="Times New Roman"/>
          <w:sz w:val="24"/>
          <w:szCs w:val="24"/>
        </w:rPr>
        <w:tab/>
      </w:r>
      <w:r w:rsidR="003A4699">
        <w:rPr>
          <w:rFonts w:ascii="Times New Roman" w:hAnsi="Times New Roman" w:cs="Times New Roman"/>
          <w:sz w:val="24"/>
          <w:szCs w:val="24"/>
        </w:rPr>
        <w:tab/>
      </w:r>
      <w:r w:rsidR="003A4699">
        <w:rPr>
          <w:rFonts w:ascii="Times New Roman" w:hAnsi="Times New Roman" w:cs="Times New Roman"/>
          <w:sz w:val="24"/>
          <w:szCs w:val="24"/>
        </w:rPr>
        <w:tab/>
      </w:r>
      <w:r w:rsidR="003A4699">
        <w:rPr>
          <w:rFonts w:ascii="Times New Roman" w:hAnsi="Times New Roman" w:cs="Times New Roman"/>
          <w:sz w:val="24"/>
          <w:szCs w:val="24"/>
        </w:rPr>
        <w:tab/>
      </w:r>
      <w:r w:rsidR="003A4699">
        <w:rPr>
          <w:rFonts w:ascii="Times New Roman" w:hAnsi="Times New Roman" w:cs="Times New Roman"/>
          <w:sz w:val="24"/>
          <w:szCs w:val="24"/>
        </w:rPr>
        <w:tab/>
      </w:r>
      <w:r w:rsidR="003A4699">
        <w:rPr>
          <w:rFonts w:ascii="Times New Roman" w:hAnsi="Times New Roman" w:cs="Times New Roman"/>
          <w:sz w:val="24"/>
          <w:szCs w:val="24"/>
        </w:rPr>
        <w:tab/>
      </w:r>
      <w:r w:rsidR="003A4699">
        <w:rPr>
          <w:rFonts w:ascii="Times New Roman" w:hAnsi="Times New Roman" w:cs="Times New Roman"/>
          <w:sz w:val="24"/>
          <w:szCs w:val="24"/>
        </w:rPr>
        <w:tab/>
      </w:r>
      <w:r w:rsidR="003A4699">
        <w:rPr>
          <w:rFonts w:ascii="Times New Roman" w:hAnsi="Times New Roman" w:cs="Times New Roman"/>
          <w:sz w:val="24"/>
          <w:szCs w:val="24"/>
        </w:rPr>
        <w:tab/>
      </w:r>
      <w:r w:rsidR="00F35A67" w:rsidRPr="00F35A67">
        <w:rPr>
          <w:rFonts w:ascii="Times New Roman" w:hAnsi="Times New Roman" w:cs="Times New Roman"/>
          <w:b/>
          <w:sz w:val="24"/>
          <w:szCs w:val="24"/>
        </w:rPr>
        <w:t>DIRECTOR ECONOMIC</w:t>
      </w:r>
    </w:p>
    <w:p w:rsidR="00F35A67" w:rsidRPr="00F35A67" w:rsidRDefault="00F35A67" w:rsidP="00F35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A67">
        <w:rPr>
          <w:rFonts w:ascii="Times New Roman" w:hAnsi="Times New Roman" w:cs="Times New Roman"/>
          <w:b/>
          <w:sz w:val="24"/>
          <w:szCs w:val="24"/>
        </w:rPr>
        <w:t xml:space="preserve">                FRUJINOIU ANCA</w:t>
      </w:r>
    </w:p>
    <w:p w:rsidR="003A4699" w:rsidRDefault="003A4699" w:rsidP="003A4699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4699" w:rsidRDefault="003A4699" w:rsidP="003A4699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L52/2003</w:t>
      </w:r>
    </w:p>
    <w:p w:rsidR="006C2070" w:rsidRDefault="006C2070" w:rsidP="003A4699">
      <w:pPr>
        <w:spacing w:after="0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CONSILIER,</w:t>
      </w:r>
    </w:p>
    <w:p w:rsidR="006C2070" w:rsidRPr="007316A9" w:rsidRDefault="006C2070" w:rsidP="003A469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VĂRZARU CAMELIA</w:t>
      </w:r>
    </w:p>
    <w:p w:rsidR="00B62E87" w:rsidRPr="00CE359A" w:rsidRDefault="00B62E87" w:rsidP="003A469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30ED" w:rsidRPr="00F21F2B" w:rsidRDefault="00B230ED" w:rsidP="003A4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6A9" w:rsidRPr="00F21F2B" w:rsidRDefault="0083081E" w:rsidP="003A469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21F2B">
        <w:rPr>
          <w:rFonts w:ascii="Times New Roman" w:hAnsi="Times New Roman" w:cs="Times New Roman"/>
          <w:sz w:val="24"/>
          <w:szCs w:val="24"/>
        </w:rPr>
        <w:tab/>
      </w:r>
    </w:p>
    <w:sectPr w:rsidR="007316A9" w:rsidRPr="00F21F2B" w:rsidSect="007316A9">
      <w:pgSz w:w="11906" w:h="17338"/>
      <w:pgMar w:top="1395" w:right="794" w:bottom="794" w:left="12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DE5"/>
    <w:multiLevelType w:val="hybridMultilevel"/>
    <w:tmpl w:val="70C6C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3355"/>
    <w:multiLevelType w:val="hybridMultilevel"/>
    <w:tmpl w:val="ADB209E8"/>
    <w:lvl w:ilvl="0" w:tplc="28D6F6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D7CE9"/>
    <w:multiLevelType w:val="hybridMultilevel"/>
    <w:tmpl w:val="71EA9A94"/>
    <w:lvl w:ilvl="0" w:tplc="64268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581353"/>
    <w:multiLevelType w:val="multilevel"/>
    <w:tmpl w:val="17A0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3639C"/>
    <w:multiLevelType w:val="multilevel"/>
    <w:tmpl w:val="65D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F4453"/>
    <w:multiLevelType w:val="multilevel"/>
    <w:tmpl w:val="B3C4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3147A"/>
    <w:multiLevelType w:val="multilevel"/>
    <w:tmpl w:val="71F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795908"/>
    <w:multiLevelType w:val="hybridMultilevel"/>
    <w:tmpl w:val="6F5EFCFE"/>
    <w:lvl w:ilvl="0" w:tplc="18A48B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E55A1"/>
    <w:multiLevelType w:val="multilevel"/>
    <w:tmpl w:val="8300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EA0818"/>
    <w:multiLevelType w:val="multilevel"/>
    <w:tmpl w:val="5204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47"/>
    <w:rsid w:val="00067DD4"/>
    <w:rsid w:val="00072B83"/>
    <w:rsid w:val="00085E10"/>
    <w:rsid w:val="000B16C5"/>
    <w:rsid w:val="000C61E7"/>
    <w:rsid w:val="000D291D"/>
    <w:rsid w:val="000F66C8"/>
    <w:rsid w:val="00103CA7"/>
    <w:rsid w:val="0012275A"/>
    <w:rsid w:val="00132299"/>
    <w:rsid w:val="00137CA3"/>
    <w:rsid w:val="00144D11"/>
    <w:rsid w:val="001C0B87"/>
    <w:rsid w:val="001C5449"/>
    <w:rsid w:val="00236851"/>
    <w:rsid w:val="00260446"/>
    <w:rsid w:val="002644F3"/>
    <w:rsid w:val="00287394"/>
    <w:rsid w:val="002D129F"/>
    <w:rsid w:val="002F424F"/>
    <w:rsid w:val="0034028F"/>
    <w:rsid w:val="00362B20"/>
    <w:rsid w:val="003A4699"/>
    <w:rsid w:val="003B4833"/>
    <w:rsid w:val="003E61A5"/>
    <w:rsid w:val="004167C4"/>
    <w:rsid w:val="00421774"/>
    <w:rsid w:val="00431515"/>
    <w:rsid w:val="00441F0E"/>
    <w:rsid w:val="00502EE7"/>
    <w:rsid w:val="0052598E"/>
    <w:rsid w:val="00570FC0"/>
    <w:rsid w:val="005C5F66"/>
    <w:rsid w:val="005D7284"/>
    <w:rsid w:val="005E0281"/>
    <w:rsid w:val="006008A2"/>
    <w:rsid w:val="00645E5E"/>
    <w:rsid w:val="0065293D"/>
    <w:rsid w:val="00654218"/>
    <w:rsid w:val="00657DD7"/>
    <w:rsid w:val="00670CE8"/>
    <w:rsid w:val="0067273C"/>
    <w:rsid w:val="006876AB"/>
    <w:rsid w:val="006C2070"/>
    <w:rsid w:val="00703894"/>
    <w:rsid w:val="0071788B"/>
    <w:rsid w:val="007235C9"/>
    <w:rsid w:val="007316A9"/>
    <w:rsid w:val="007432CF"/>
    <w:rsid w:val="00780CC8"/>
    <w:rsid w:val="00784A92"/>
    <w:rsid w:val="007D0F89"/>
    <w:rsid w:val="007D7D67"/>
    <w:rsid w:val="007E1DFE"/>
    <w:rsid w:val="0080129C"/>
    <w:rsid w:val="00806906"/>
    <w:rsid w:val="0083081E"/>
    <w:rsid w:val="008376A5"/>
    <w:rsid w:val="00852CDA"/>
    <w:rsid w:val="00877D05"/>
    <w:rsid w:val="008934FF"/>
    <w:rsid w:val="008A3A47"/>
    <w:rsid w:val="008A4648"/>
    <w:rsid w:val="008A7483"/>
    <w:rsid w:val="008E64AD"/>
    <w:rsid w:val="008F7046"/>
    <w:rsid w:val="00902EF4"/>
    <w:rsid w:val="00961E25"/>
    <w:rsid w:val="00967ED9"/>
    <w:rsid w:val="0098135F"/>
    <w:rsid w:val="0099408D"/>
    <w:rsid w:val="009A38F3"/>
    <w:rsid w:val="00A26BCD"/>
    <w:rsid w:val="00A86C5C"/>
    <w:rsid w:val="00A94048"/>
    <w:rsid w:val="00AD77A2"/>
    <w:rsid w:val="00B230ED"/>
    <w:rsid w:val="00B6053B"/>
    <w:rsid w:val="00B62E87"/>
    <w:rsid w:val="00BB1859"/>
    <w:rsid w:val="00BC5637"/>
    <w:rsid w:val="00C238F1"/>
    <w:rsid w:val="00C47DDF"/>
    <w:rsid w:val="00C56B90"/>
    <w:rsid w:val="00CD7F5C"/>
    <w:rsid w:val="00CE0128"/>
    <w:rsid w:val="00CE359A"/>
    <w:rsid w:val="00CE78BF"/>
    <w:rsid w:val="00CF2CBF"/>
    <w:rsid w:val="00D014C7"/>
    <w:rsid w:val="00D02BFB"/>
    <w:rsid w:val="00D46091"/>
    <w:rsid w:val="00D544CE"/>
    <w:rsid w:val="00D764AD"/>
    <w:rsid w:val="00DB244D"/>
    <w:rsid w:val="00DB4CA5"/>
    <w:rsid w:val="00DD751B"/>
    <w:rsid w:val="00E36056"/>
    <w:rsid w:val="00E36520"/>
    <w:rsid w:val="00E44684"/>
    <w:rsid w:val="00E67578"/>
    <w:rsid w:val="00E86B67"/>
    <w:rsid w:val="00EB3E54"/>
    <w:rsid w:val="00F02507"/>
    <w:rsid w:val="00F21F2B"/>
    <w:rsid w:val="00F34791"/>
    <w:rsid w:val="00F35A67"/>
    <w:rsid w:val="00F35AA7"/>
    <w:rsid w:val="00FA4394"/>
    <w:rsid w:val="00F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2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CA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2B"/>
    <w:rPr>
      <w:b/>
      <w:bCs/>
    </w:rPr>
  </w:style>
  <w:style w:type="character" w:customStyle="1" w:styleId="apple-converted-space">
    <w:name w:val="apple-converted-space"/>
    <w:basedOn w:val="DefaultParagraphFont"/>
    <w:rsid w:val="00B62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2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CA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2B"/>
    <w:rPr>
      <w:b/>
      <w:bCs/>
    </w:rPr>
  </w:style>
  <w:style w:type="character" w:customStyle="1" w:styleId="apple-converted-space">
    <w:name w:val="apple-converted-space"/>
    <w:basedOn w:val="DefaultParagraphFont"/>
    <w:rsid w:val="00B6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3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0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21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6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256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1" w:color="CBCBC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23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1280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02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5990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6102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348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492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1234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79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211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6914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3016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86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7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51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0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2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801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8133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54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37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6844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0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699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1089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4835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425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046643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dotted" w:sz="6" w:space="0" w:color="AAAAAA"/>
        <w:right w:val="none" w:sz="0" w:space="0" w:color="auto"/>
      </w:divBdr>
    </w:div>
    <w:div w:id="1374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394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74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7357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356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5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41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5545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0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0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9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5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5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2257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3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65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679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3015">
                  <w:marLeft w:val="1"/>
                  <w:marRight w:val="1"/>
                  <w:marTop w:val="1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8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3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3865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40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2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2297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64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4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226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465893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1079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4903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2634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7038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022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388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9B71-B83A-4DC8-B71C-EE3D7EE7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nume</dc:creator>
  <cp:lastModifiedBy>Registratura</cp:lastModifiedBy>
  <cp:revision>2</cp:revision>
  <cp:lastPrinted>2024-12-05T10:43:00Z</cp:lastPrinted>
  <dcterms:created xsi:type="dcterms:W3CDTF">2024-12-05T10:50:00Z</dcterms:created>
  <dcterms:modified xsi:type="dcterms:W3CDTF">2024-12-05T10:50:00Z</dcterms:modified>
</cp:coreProperties>
</file>